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8639" w14:textId="77777777" w:rsidR="0005372C" w:rsidRDefault="0005372C" w:rsidP="008958BF">
      <w:pPr>
        <w:pStyle w:val="a3"/>
        <w:ind w:left="-709"/>
      </w:pPr>
      <w:r>
        <w:rPr>
          <w:noProof/>
        </w:rPr>
        <w:drawing>
          <wp:inline distT="0" distB="0" distL="0" distR="0" wp14:anchorId="5468F672" wp14:editId="5EF7057B">
            <wp:extent cx="63912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55A7D" w14:textId="082D356C" w:rsidR="0005372C" w:rsidRDefault="0005372C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</w:p>
    <w:p w14:paraId="650C4AF1" w14:textId="77777777" w:rsidR="00CA13BE" w:rsidRPr="001F522D" w:rsidRDefault="00CA13BE" w:rsidP="00CA13BE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proofErr w:type="gramStart"/>
      <w:r w:rsidRPr="001F522D">
        <w:rPr>
          <w:rFonts w:ascii="Times New Roman" w:hAnsi="Times New Roman"/>
          <w:b/>
          <w:bCs/>
          <w:sz w:val="32"/>
          <w:szCs w:val="32"/>
        </w:rPr>
        <w:t>Уважаемые  жители</w:t>
      </w:r>
      <w:proofErr w:type="gramEnd"/>
      <w:r w:rsidRPr="001F522D">
        <w:rPr>
          <w:rFonts w:ascii="Times New Roman" w:hAnsi="Times New Roman"/>
          <w:b/>
          <w:bCs/>
          <w:sz w:val="32"/>
          <w:szCs w:val="32"/>
        </w:rPr>
        <w:t xml:space="preserve"> Краснокоротковско</w:t>
      </w:r>
      <w:r>
        <w:rPr>
          <w:rFonts w:ascii="Times New Roman" w:hAnsi="Times New Roman"/>
          <w:b/>
          <w:bCs/>
          <w:sz w:val="32"/>
          <w:szCs w:val="32"/>
        </w:rPr>
        <w:t>г</w:t>
      </w:r>
      <w:r w:rsidRPr="001F522D">
        <w:rPr>
          <w:rFonts w:ascii="Times New Roman" w:hAnsi="Times New Roman"/>
          <w:b/>
          <w:bCs/>
          <w:sz w:val="32"/>
          <w:szCs w:val="32"/>
        </w:rPr>
        <w:t>о сельского поселения!</w:t>
      </w:r>
    </w:p>
    <w:p w14:paraId="40A777CF" w14:textId="26ECC651" w:rsidR="0005372C" w:rsidRDefault="0005372C" w:rsidP="00CA13BE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 наступлением новогодних праздников каждый из нас стремится к радости и веселью. Однако в это время важно помнить о безопасности, включая антитеррористическую. Вот несколько рекомендаций, которые помогут обеспечить безопасность вам и вашим близким: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️Будьте внимательны к окружающим: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Обращайте внимание на подозрительных людей и ситуации. Если вы заметили что-то необычное, сообщите об этом правоохранительным органам.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Избегайте массовых мероприятий, если это возможно: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️Избегайте массовых мероприятий, если это возможно: Избегайте массовых мероприятий, если это возможно: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Если у вас есть сомнения относительно безопасности мероприятий, лучше оставаться в менее людных местах.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️Не оставляйте без присмотра личные вещи: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Сумки и другие личные вещи не оставляйте без присмотра в людных местах.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️Следите за новостями: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Будьте в курсе событий и локальных новостей. Местные органы власти часто публикуют информацию о безопасности и возможных угрозах.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️Подготовьте план действий: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Заранее продумайте, как будете действовать в случае экстренной ситуации. Договоритесь с близкими о месте встречи.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lastRenderedPageBreak/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️Соблюдайте правила общественного порядка: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Уважайте требования и рекомендации сотрудников правоохранительных органов и охраны на мероприятиях.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Segoe UI Emoji" w:hAnsi="Segoe UI Emoji" w:cs="Segoe UI Emoji"/>
          <w:color w:val="2E2F33"/>
          <w:sz w:val="23"/>
          <w:szCs w:val="23"/>
          <w:shd w:val="clear" w:color="auto" w:fill="FFFFFF"/>
        </w:rPr>
        <w:t>☑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️Сохраняйте спокойствие: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 случае возникновения стрессовой ситуации важно сохранять спокойствие и следовать инструкции.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Пусть новогодние праздники принесут радость и позитивные эмоции, а обстановка безопасности останется на высшем уровне. Заботьтесь о себе и окружающих!</w:t>
      </w:r>
    </w:p>
    <w:p w14:paraId="4B1C0BF8" w14:textId="77777777" w:rsidR="00CA13BE" w:rsidRPr="001F522D" w:rsidRDefault="00CA13BE" w:rsidP="00CA13BE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</w:t>
      </w:r>
      <w:r w:rsidRPr="001F522D">
        <w:rPr>
          <w:rFonts w:ascii="Times New Roman" w:hAnsi="Times New Roman"/>
          <w:sz w:val="26"/>
          <w:szCs w:val="26"/>
        </w:rPr>
        <w:t xml:space="preserve">Обо всех подозрительных предметах, людях и происшествиях немедленно </w:t>
      </w:r>
      <w:proofErr w:type="gramStart"/>
      <w:r w:rsidRPr="001F522D">
        <w:rPr>
          <w:rFonts w:ascii="Times New Roman" w:hAnsi="Times New Roman"/>
          <w:sz w:val="26"/>
          <w:szCs w:val="26"/>
        </w:rPr>
        <w:t>сообщите  в</w:t>
      </w:r>
      <w:proofErr w:type="gramEnd"/>
      <w:r w:rsidRPr="001F522D">
        <w:rPr>
          <w:rFonts w:ascii="Times New Roman" w:hAnsi="Times New Roman"/>
          <w:sz w:val="26"/>
          <w:szCs w:val="26"/>
        </w:rPr>
        <w:t xml:space="preserve"> Единую дежурную диспетчерскую службу Новоаннинского муниципального района по телефону 3- 60-65,дежурную часть ОМВД по Новоаннинскому району – 3-49-74, 02,102,  либо позвоните 101,112 (с мобильного телефона).</w:t>
      </w:r>
    </w:p>
    <w:p w14:paraId="0E040C27" w14:textId="77777777" w:rsidR="00CA13BE" w:rsidRPr="001F522D" w:rsidRDefault="00CA13BE" w:rsidP="00CA13BE">
      <w:pPr>
        <w:ind w:left="-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F522D">
        <w:rPr>
          <w:rFonts w:ascii="Times New Roman" w:hAnsi="Times New Roman"/>
          <w:b/>
          <w:bCs/>
          <w:sz w:val="26"/>
          <w:szCs w:val="26"/>
        </w:rPr>
        <w:t>ПОМНИТЕ!</w:t>
      </w:r>
    </w:p>
    <w:p w14:paraId="4C52EC97" w14:textId="77777777" w:rsidR="00CA13BE" w:rsidRPr="001F522D" w:rsidRDefault="00CA13BE" w:rsidP="00CA13BE">
      <w:pPr>
        <w:ind w:left="-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F522D">
        <w:rPr>
          <w:rFonts w:ascii="Times New Roman" w:hAnsi="Times New Roman"/>
          <w:b/>
          <w:bCs/>
          <w:sz w:val="26"/>
          <w:szCs w:val="26"/>
        </w:rPr>
        <w:t>соблюдение указанных правил поможет сохранить вам жизнь и здоровье!</w:t>
      </w:r>
    </w:p>
    <w:p w14:paraId="6480D0BD" w14:textId="244B2E14" w:rsidR="00CA13BE" w:rsidRDefault="00CA13BE" w:rsidP="00CA13BE"/>
    <w:sectPr w:rsidR="00CA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65"/>
    <w:rsid w:val="0005372C"/>
    <w:rsid w:val="00440A6B"/>
    <w:rsid w:val="008958BF"/>
    <w:rsid w:val="008A30AC"/>
    <w:rsid w:val="00CA13BE"/>
    <w:rsid w:val="00F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5481"/>
  <w15:chartTrackingRefBased/>
  <w15:docId w15:val="{5EF4ABF1-7145-4264-8E53-6CAF68BC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2024-12-26T08:35:00Z</dcterms:created>
  <dcterms:modified xsi:type="dcterms:W3CDTF">2024-12-27T06:18:00Z</dcterms:modified>
</cp:coreProperties>
</file>